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1B" w:rsidRDefault="006509BF" w:rsidP="006509BF">
      <w:pPr>
        <w:jc w:val="center"/>
        <w:rPr>
          <w:b/>
          <w:sz w:val="28"/>
          <w:szCs w:val="28"/>
        </w:rPr>
      </w:pPr>
      <w:r w:rsidRPr="006509BF">
        <w:rPr>
          <w:b/>
          <w:sz w:val="28"/>
          <w:szCs w:val="28"/>
        </w:rPr>
        <w:t>Priemerné bežné výdavky a priemerné skutočne dosiahnuté príjmy z platenia úhrady za sociálne služby poskytované v dennom stacionári obce Gemer za rok 2017</w:t>
      </w:r>
    </w:p>
    <w:p w:rsidR="006509BF" w:rsidRDefault="006509BF" w:rsidP="006509BF">
      <w:pPr>
        <w:jc w:val="center"/>
        <w:rPr>
          <w:b/>
          <w:sz w:val="28"/>
          <w:szCs w:val="28"/>
        </w:rPr>
      </w:pPr>
    </w:p>
    <w:p w:rsidR="006509BF" w:rsidRDefault="006509BF" w:rsidP="006509BF">
      <w:pPr>
        <w:jc w:val="center"/>
        <w:rPr>
          <w:b/>
          <w:sz w:val="28"/>
          <w:szCs w:val="28"/>
        </w:rPr>
      </w:pPr>
    </w:p>
    <w:p w:rsidR="006509BF" w:rsidRDefault="006509BF" w:rsidP="006509BF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509BF" w:rsidTr="006509BF">
        <w:tc>
          <w:tcPr>
            <w:tcW w:w="2265" w:type="dxa"/>
          </w:tcPr>
          <w:p w:rsidR="006509BF" w:rsidRPr="006509BF" w:rsidRDefault="006509BF" w:rsidP="006509BF">
            <w:pPr>
              <w:jc w:val="center"/>
              <w:rPr>
                <w:b/>
                <w:i/>
                <w:sz w:val="24"/>
                <w:szCs w:val="24"/>
              </w:rPr>
            </w:pPr>
            <w:r w:rsidRPr="006509BF">
              <w:rPr>
                <w:b/>
                <w:i/>
                <w:sz w:val="24"/>
                <w:szCs w:val="24"/>
              </w:rPr>
              <w:t>Sociálna služba</w:t>
            </w:r>
          </w:p>
          <w:p w:rsidR="006509BF" w:rsidRPr="006509BF" w:rsidRDefault="006509BF" w:rsidP="006509B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5" w:type="dxa"/>
          </w:tcPr>
          <w:p w:rsidR="006509BF" w:rsidRPr="006509BF" w:rsidRDefault="006509BF" w:rsidP="006509BF">
            <w:pPr>
              <w:jc w:val="center"/>
              <w:rPr>
                <w:b/>
                <w:i/>
                <w:sz w:val="24"/>
                <w:szCs w:val="24"/>
              </w:rPr>
            </w:pPr>
            <w:r w:rsidRPr="006509BF">
              <w:rPr>
                <w:b/>
                <w:i/>
                <w:sz w:val="24"/>
                <w:szCs w:val="24"/>
              </w:rPr>
              <w:t>Jednotka výkonu</w:t>
            </w:r>
          </w:p>
        </w:tc>
        <w:tc>
          <w:tcPr>
            <w:tcW w:w="2266" w:type="dxa"/>
          </w:tcPr>
          <w:p w:rsidR="006509BF" w:rsidRPr="006509BF" w:rsidRDefault="006509BF" w:rsidP="006509BF">
            <w:pPr>
              <w:jc w:val="center"/>
              <w:rPr>
                <w:b/>
                <w:i/>
                <w:sz w:val="24"/>
                <w:szCs w:val="24"/>
              </w:rPr>
            </w:pPr>
            <w:r w:rsidRPr="006509BF">
              <w:rPr>
                <w:b/>
                <w:i/>
                <w:sz w:val="24"/>
                <w:szCs w:val="24"/>
              </w:rPr>
              <w:t>Priemerné skutočné príjmy z platenia úhrady za sociálnu službu</w:t>
            </w:r>
          </w:p>
        </w:tc>
        <w:tc>
          <w:tcPr>
            <w:tcW w:w="2266" w:type="dxa"/>
          </w:tcPr>
          <w:p w:rsidR="006509BF" w:rsidRPr="006509BF" w:rsidRDefault="006509BF" w:rsidP="006509BF">
            <w:pPr>
              <w:jc w:val="center"/>
              <w:rPr>
                <w:b/>
                <w:i/>
                <w:sz w:val="24"/>
                <w:szCs w:val="24"/>
              </w:rPr>
            </w:pPr>
            <w:r w:rsidRPr="006509BF">
              <w:rPr>
                <w:b/>
                <w:i/>
                <w:sz w:val="24"/>
                <w:szCs w:val="24"/>
              </w:rPr>
              <w:t>Priemerné bežné výdavky</w:t>
            </w:r>
          </w:p>
        </w:tc>
      </w:tr>
      <w:tr w:rsidR="006509BF" w:rsidTr="006509BF">
        <w:tc>
          <w:tcPr>
            <w:tcW w:w="2265" w:type="dxa"/>
          </w:tcPr>
          <w:p w:rsidR="006509BF" w:rsidRPr="006509BF" w:rsidRDefault="006509BF" w:rsidP="006509BF">
            <w:pPr>
              <w:jc w:val="center"/>
              <w:rPr>
                <w:sz w:val="24"/>
                <w:szCs w:val="24"/>
              </w:rPr>
            </w:pPr>
            <w:r w:rsidRPr="006509BF">
              <w:rPr>
                <w:sz w:val="24"/>
                <w:szCs w:val="24"/>
              </w:rPr>
              <w:t>Denný stacionár</w:t>
            </w:r>
          </w:p>
          <w:p w:rsidR="006509BF" w:rsidRPr="006509BF" w:rsidRDefault="006509BF" w:rsidP="00650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6509BF" w:rsidRPr="006509BF" w:rsidRDefault="006509BF" w:rsidP="00650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os./mesiac</w:t>
            </w:r>
          </w:p>
        </w:tc>
        <w:tc>
          <w:tcPr>
            <w:tcW w:w="2266" w:type="dxa"/>
          </w:tcPr>
          <w:p w:rsidR="006509BF" w:rsidRPr="006509BF" w:rsidRDefault="006509BF" w:rsidP="00650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6509BF" w:rsidRPr="006509BF" w:rsidRDefault="006509BF" w:rsidP="00650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192,60 </w:t>
            </w:r>
            <w:bookmarkStart w:id="0" w:name="_GoBack"/>
            <w:bookmarkEnd w:id="0"/>
          </w:p>
        </w:tc>
      </w:tr>
    </w:tbl>
    <w:p w:rsidR="006509BF" w:rsidRPr="006509BF" w:rsidRDefault="006509BF" w:rsidP="006509BF">
      <w:pPr>
        <w:rPr>
          <w:b/>
          <w:sz w:val="28"/>
          <w:szCs w:val="28"/>
        </w:rPr>
      </w:pPr>
    </w:p>
    <w:sectPr w:rsidR="006509BF" w:rsidRPr="0065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BF"/>
    <w:rsid w:val="006509BF"/>
    <w:rsid w:val="006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9533-4279-481C-8CBF-17901C13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Timea</dc:creator>
  <cp:keywords/>
  <dc:description/>
  <cp:lastModifiedBy>KATONA Timea</cp:lastModifiedBy>
  <cp:revision>1</cp:revision>
  <dcterms:created xsi:type="dcterms:W3CDTF">2018-02-06T09:01:00Z</dcterms:created>
  <dcterms:modified xsi:type="dcterms:W3CDTF">2018-02-06T09:08:00Z</dcterms:modified>
</cp:coreProperties>
</file>